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E9" w:rsidRDefault="009341E9" w:rsidP="00942C1C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942C1C">
        <w:rPr>
          <w:rFonts w:ascii="Times New Roman" w:hAnsi="Times New Roman"/>
          <w:sz w:val="24"/>
          <w:szCs w:val="24"/>
        </w:rPr>
        <w:t>Karta modułu/przedmiotu</w:t>
      </w:r>
    </w:p>
    <w:p w:rsidR="00942C1C" w:rsidRPr="00942C1C" w:rsidRDefault="00942C1C" w:rsidP="00942C1C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341E9" w:rsidRPr="00742916" w:rsidTr="004252F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341E9" w:rsidRPr="00742916" w:rsidRDefault="009341E9" w:rsidP="004252F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017E82">
              <w:rPr>
                <w:b/>
                <w:sz w:val="24"/>
                <w:szCs w:val="24"/>
              </w:rPr>
              <w:t xml:space="preserve">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341E9" w:rsidRPr="00742916" w:rsidRDefault="009341E9" w:rsidP="004252F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341E9" w:rsidRPr="00850C62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technicznej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341E9" w:rsidRDefault="009341E9" w:rsidP="004252F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341E9" w:rsidRPr="00850C62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41E9" w:rsidRPr="00850C62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C5FC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8073F" w:rsidRPr="00B807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341E9" w:rsidRPr="00BE63CF" w:rsidRDefault="009341E9" w:rsidP="004252F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341E9" w:rsidRPr="00742916" w:rsidRDefault="009341E9" w:rsidP="00B8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8073F" w:rsidRPr="00B807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41E9" w:rsidRPr="00926757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850C62">
              <w:rPr>
                <w:b/>
                <w:sz w:val="24"/>
                <w:szCs w:val="24"/>
              </w:rPr>
              <w:t>: IV</w:t>
            </w:r>
            <w:r w:rsidRPr="00926757">
              <w:rPr>
                <w:b/>
                <w:sz w:val="24"/>
                <w:szCs w:val="24"/>
              </w:rPr>
              <w:t>/</w:t>
            </w:r>
            <w:r w:rsidR="00850C62">
              <w:rPr>
                <w:b/>
                <w:sz w:val="24"/>
                <w:szCs w:val="24"/>
              </w:rPr>
              <w:t>7</w:t>
            </w:r>
          </w:p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341E9" w:rsidRPr="00942C1C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942C1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942C1C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B142D">
              <w:rPr>
                <w:b/>
                <w:sz w:val="24"/>
                <w:szCs w:val="24"/>
              </w:rPr>
              <w:t>polsk</w:t>
            </w:r>
            <w:r w:rsidR="00942C1C">
              <w:rPr>
                <w:b/>
                <w:sz w:val="24"/>
                <w:szCs w:val="24"/>
              </w:rPr>
              <w:t>i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341E9" w:rsidRPr="00566644" w:rsidTr="004252F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341E9" w:rsidRPr="00B24EFD" w:rsidRDefault="009341E9" w:rsidP="004252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341E9" w:rsidRPr="002A3C28" w:rsidRDefault="009341E9" w:rsidP="004252F1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2A3C28">
              <w:rPr>
                <w:sz w:val="24"/>
                <w:szCs w:val="24"/>
              </w:rPr>
              <w:t>gr</w:t>
            </w:r>
            <w:r>
              <w:rPr>
                <w:sz w:val="24"/>
                <w:szCs w:val="24"/>
              </w:rPr>
              <w:t xml:space="preserve"> Iwona Ksionek</w:t>
            </w:r>
          </w:p>
        </w:tc>
      </w:tr>
      <w:tr w:rsidR="009341E9" w:rsidRPr="00566644" w:rsidTr="004252F1">
        <w:tc>
          <w:tcPr>
            <w:tcW w:w="2988" w:type="dxa"/>
            <w:vAlign w:val="center"/>
          </w:tcPr>
          <w:p w:rsidR="009341E9" w:rsidRPr="00B24EFD" w:rsidRDefault="009341E9" w:rsidP="004252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341E9" w:rsidRPr="00B24EFD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341E9" w:rsidRPr="00F9582D" w:rsidRDefault="009341E9" w:rsidP="004252F1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>mgr Iwona Ksionek</w:t>
            </w:r>
          </w:p>
        </w:tc>
      </w:tr>
      <w:tr w:rsidR="009341E9" w:rsidRPr="00742916" w:rsidTr="004252F1">
        <w:tc>
          <w:tcPr>
            <w:tcW w:w="2988" w:type="dxa"/>
            <w:vAlign w:val="center"/>
          </w:tcPr>
          <w:p w:rsidR="009341E9" w:rsidRPr="00742916" w:rsidRDefault="009341E9" w:rsidP="00B807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8073F" w:rsidRPr="00B807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41E9" w:rsidRPr="00B955FB" w:rsidRDefault="009341E9" w:rsidP="00B955FB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017E82">
              <w:rPr>
                <w:rFonts w:eastAsia="Calibri"/>
                <w:sz w:val="24"/>
                <w:szCs w:val="24"/>
              </w:rPr>
              <w:t>Poznanie podstaw i metodyki edukacji technicznej w</w:t>
            </w:r>
            <w:r w:rsidR="00C041DE">
              <w:rPr>
                <w:rFonts w:eastAsia="Calibri"/>
                <w:sz w:val="24"/>
                <w:szCs w:val="24"/>
              </w:rPr>
              <w:t>e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 w:rsidR="00C041DE">
              <w:rPr>
                <w:rFonts w:eastAsia="Calibri"/>
                <w:sz w:val="24"/>
                <w:szCs w:val="24"/>
              </w:rPr>
              <w:t xml:space="preserve">wczesnej </w:t>
            </w:r>
            <w:r w:rsidRPr="00017E82">
              <w:rPr>
                <w:rFonts w:eastAsia="Calibri"/>
                <w:sz w:val="24"/>
                <w:szCs w:val="24"/>
              </w:rPr>
              <w:t xml:space="preserve">edukacji </w:t>
            </w:r>
            <w:r w:rsidRPr="002C47FB">
              <w:rPr>
                <w:rStyle w:val="FontStyle16"/>
              </w:rPr>
              <w:t>wzbogacający</w:t>
            </w:r>
            <w:r w:rsidR="00017E82">
              <w:rPr>
                <w:rStyle w:val="FontStyle16"/>
              </w:rPr>
              <w:t>ch warsztat pracy pedagogicznej</w:t>
            </w:r>
            <w:r w:rsidRPr="002C47FB">
              <w:rPr>
                <w:rStyle w:val="FontStyle16"/>
              </w:rPr>
              <w:t>.</w:t>
            </w:r>
          </w:p>
          <w:p w:rsidR="00B955FB" w:rsidRPr="00B955FB" w:rsidRDefault="009341E9" w:rsidP="00B955FB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9708A1">
              <w:rPr>
                <w:sz w:val="24"/>
                <w:szCs w:val="24"/>
              </w:rPr>
              <w:t>Przygotowanie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do wychowywania i nauczania pr</w:t>
            </w:r>
            <w:r w:rsidR="00336F86">
              <w:rPr>
                <w:sz w:val="24"/>
                <w:szCs w:val="24"/>
              </w:rPr>
              <w:t xml:space="preserve">zy wykorzystaniu </w:t>
            </w:r>
            <w:r w:rsidRPr="009708A1">
              <w:rPr>
                <w:sz w:val="24"/>
                <w:szCs w:val="24"/>
              </w:rPr>
              <w:t>technik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multimedialnych, jako elementu zwiększającego aktywizację dziecka w procesie edukacyjnym.</w:t>
            </w:r>
          </w:p>
          <w:p w:rsidR="00B955FB" w:rsidRPr="00B955FB" w:rsidRDefault="00C041DE" w:rsidP="00B955FB">
            <w:pPr>
              <w:pStyle w:val="Akapitzlist"/>
              <w:numPr>
                <w:ilvl w:val="0"/>
                <w:numId w:val="1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Style w:val="FontStyle16"/>
              </w:rPr>
              <w:t>K</w:t>
            </w:r>
            <w:r w:rsidRPr="002C47FB">
              <w:rPr>
                <w:rStyle w:val="FontStyle16"/>
              </w:rPr>
              <w:t>ształtowanie kultury technicznej i umiejętności dob</w:t>
            </w:r>
            <w:r>
              <w:rPr>
                <w:rStyle w:val="FontStyle16"/>
              </w:rPr>
              <w:t xml:space="preserve">rej organizacji pracy, doboru </w:t>
            </w:r>
            <w:r w:rsidRPr="002C47FB">
              <w:rPr>
                <w:rStyle w:val="FontStyle16"/>
              </w:rPr>
              <w:t>w</w:t>
            </w:r>
            <w:r>
              <w:rPr>
                <w:rStyle w:val="FontStyle16"/>
              </w:rPr>
              <w:t xml:space="preserve">łaściwych zagadnień, ćwiczeń, metod, form, materiałów i narzędzi dla osiągnięcia zamierzonych celów.  </w:t>
            </w:r>
          </w:p>
          <w:p w:rsidR="009341E9" w:rsidRPr="00336F86" w:rsidRDefault="006C26BA" w:rsidP="00336F86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 xml:space="preserve">Zdobywanie </w:t>
            </w:r>
            <w:r w:rsidR="009341E9" w:rsidRPr="00B955FB">
              <w:rPr>
                <w:sz w:val="24"/>
              </w:rPr>
              <w:t>umiejętności projektowania zajęć dydaktycznych             w zakresie techniki</w:t>
            </w:r>
            <w:r w:rsidR="00B955FB">
              <w:rPr>
                <w:sz w:val="24"/>
              </w:rPr>
              <w:t xml:space="preserve"> zgodnych</w:t>
            </w:r>
            <w:r w:rsidR="009341E9" w:rsidRPr="00B955FB">
              <w:rPr>
                <w:sz w:val="24"/>
              </w:rPr>
              <w:t xml:space="preserve"> z</w:t>
            </w:r>
            <w:r w:rsidR="00336F86">
              <w:rPr>
                <w:sz w:val="24"/>
              </w:rPr>
              <w:t xml:space="preserve"> zintegrowanym programem nauczania.</w:t>
            </w:r>
          </w:p>
        </w:tc>
      </w:tr>
      <w:tr w:rsidR="009341E9" w:rsidRPr="00742916" w:rsidTr="004252F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>Podstawowa wiedza pedagogiczna z za</w:t>
            </w:r>
            <w:r>
              <w:rPr>
                <w:sz w:val="24"/>
                <w:szCs w:val="24"/>
              </w:rPr>
              <w:t>kresu dydaktyki ogólnej, pedagogiki i psychologii rozwojowej.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773CD3">
              <w:rPr>
                <w:sz w:val="24"/>
                <w:szCs w:val="24"/>
              </w:rPr>
              <w:t xml:space="preserve"> 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341E9" w:rsidRPr="00742916" w:rsidTr="004252F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8073F">
              <w:rPr>
                <w:b/>
                <w:sz w:val="24"/>
                <w:szCs w:val="24"/>
              </w:rPr>
              <w:t>UCZENIA SIĘ</w:t>
            </w:r>
          </w:p>
        </w:tc>
      </w:tr>
      <w:tr w:rsidR="009341E9" w:rsidRPr="00742916" w:rsidTr="00B3707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341E9" w:rsidRPr="00590C17" w:rsidRDefault="009341E9" w:rsidP="004252F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807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807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Default="009341E9" w:rsidP="004252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341E9" w:rsidRPr="00590C17" w:rsidRDefault="00B8073F" w:rsidP="004252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850C6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FD2" w:rsidRPr="00742916" w:rsidRDefault="009341E9" w:rsidP="00B8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wyznaczania założeń, celów, treści </w:t>
            </w:r>
            <w:r w:rsidR="00B8073F" w:rsidRPr="00B807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, zadań, środków </w:t>
            </w:r>
            <w:r w:rsidRPr="00123BE1">
              <w:rPr>
                <w:sz w:val="24"/>
                <w:szCs w:val="24"/>
              </w:rPr>
              <w:t>z zakresu edukacji techniczne</w:t>
            </w:r>
            <w:r>
              <w:rPr>
                <w:sz w:val="24"/>
                <w:szCs w:val="24"/>
              </w:rPr>
              <w:t>j i informatycznej jakie stawia przed szkołą obowiązująca</w:t>
            </w:r>
            <w:r w:rsidRPr="00123BE1">
              <w:rPr>
                <w:sz w:val="24"/>
                <w:szCs w:val="24"/>
              </w:rPr>
              <w:t xml:space="preserve"> podstawa programowa;</w:t>
            </w:r>
            <w:r w:rsidR="004E4FD2">
              <w:rPr>
                <w:sz w:val="24"/>
                <w:szCs w:val="24"/>
              </w:rPr>
              <w:t xml:space="preserve"> </w:t>
            </w:r>
            <w:r w:rsidR="00524DBB">
              <w:rPr>
                <w:sz w:val="24"/>
                <w:szCs w:val="24"/>
              </w:rPr>
              <w:t xml:space="preserve">                                                                </w:t>
            </w:r>
            <w:r w:rsidR="00942C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FD2" w:rsidRDefault="00A01ABD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1E0FA9">
              <w:rPr>
                <w:sz w:val="24"/>
                <w:szCs w:val="24"/>
              </w:rPr>
              <w:t xml:space="preserve"> Ped2P_W09</w:t>
            </w:r>
          </w:p>
          <w:p w:rsidR="009341E9" w:rsidRPr="00742916" w:rsidRDefault="00BA30B4" w:rsidP="00942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  <w:r w:rsidR="007E4D1B">
              <w:rPr>
                <w:sz w:val="24"/>
                <w:szCs w:val="24"/>
              </w:rPr>
              <w:t xml:space="preserve"> </w:t>
            </w:r>
            <w:r w:rsidR="00942C1C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BA30B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Default="009341E9" w:rsidP="00B8073F">
            <w:pPr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 xml:space="preserve">współczesnych teorii dotyczących wychowania technicznego, </w:t>
            </w:r>
            <w:r w:rsidR="00B8073F" w:rsidRPr="00B807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          </w:t>
            </w:r>
            <w:r w:rsidRPr="00773CD3">
              <w:rPr>
                <w:sz w:val="24"/>
                <w:szCs w:val="24"/>
              </w:rPr>
              <w:t xml:space="preserve"> i nauczania</w:t>
            </w:r>
            <w:r>
              <w:rPr>
                <w:sz w:val="24"/>
                <w:szCs w:val="24"/>
              </w:rPr>
              <w:t xml:space="preserve"> w edukacji technicznej;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FD2" w:rsidRDefault="001E0FA9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9341E9" w:rsidRPr="00742916" w:rsidRDefault="00982D58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BA30B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123BE1" w:rsidRDefault="00CB7071" w:rsidP="00912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formułowania i </w:t>
            </w:r>
            <w:r w:rsidR="00492BDF">
              <w:rPr>
                <w:sz w:val="24"/>
                <w:szCs w:val="24"/>
              </w:rPr>
              <w:t xml:space="preserve">interpretacji </w:t>
            </w:r>
            <w:r w:rsidR="009341E9" w:rsidRPr="00123BE1">
              <w:rPr>
                <w:sz w:val="24"/>
                <w:szCs w:val="24"/>
              </w:rPr>
              <w:t>wymagań edukacyjnych</w:t>
            </w:r>
            <w:r w:rsidR="00492BDF">
              <w:rPr>
                <w:sz w:val="24"/>
                <w:szCs w:val="24"/>
              </w:rPr>
              <w:t xml:space="preserve"> i przewidywanych osiągnięć uczniów </w:t>
            </w:r>
            <w:r w:rsidR="009341E9">
              <w:rPr>
                <w:sz w:val="24"/>
                <w:szCs w:val="24"/>
              </w:rPr>
              <w:t xml:space="preserve">w zakresie </w:t>
            </w:r>
            <w:r w:rsidR="00492BDF">
              <w:rPr>
                <w:sz w:val="24"/>
                <w:szCs w:val="24"/>
              </w:rPr>
              <w:t>edukacji technicznej</w:t>
            </w:r>
            <w:r w:rsidR="009341E9" w:rsidRPr="00123BE1">
              <w:rPr>
                <w:sz w:val="24"/>
                <w:szCs w:val="24"/>
              </w:rPr>
              <w:t xml:space="preserve"> i informatycznej</w:t>
            </w:r>
            <w:r w:rsidR="00912769">
              <w:rPr>
                <w:sz w:val="24"/>
                <w:szCs w:val="24"/>
              </w:rPr>
              <w:t xml:space="preserve">                                  dostosowanych  do potrzeb i możliwości dzieci;</w:t>
            </w:r>
            <w:r w:rsidR="00D847EB">
              <w:rPr>
                <w:sz w:val="24"/>
                <w:szCs w:val="24"/>
              </w:rPr>
              <w:t xml:space="preserve">                             </w:t>
            </w:r>
            <w:r w:rsidR="00912769">
              <w:rPr>
                <w:sz w:val="24"/>
                <w:szCs w:val="24"/>
              </w:rPr>
              <w:t xml:space="preserve">  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08562A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</w:t>
            </w:r>
            <w:r w:rsidR="001E0FA9">
              <w:rPr>
                <w:sz w:val="24"/>
                <w:szCs w:val="24"/>
              </w:rPr>
              <w:t>Ped2P_W01</w:t>
            </w:r>
            <w:r w:rsidR="00982D58">
              <w:rPr>
                <w:sz w:val="24"/>
                <w:szCs w:val="24"/>
              </w:rPr>
              <w:t xml:space="preserve"> Ped2P_W09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26172" w:rsidRDefault="009341E9" w:rsidP="00850C6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EC5FC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EC295A" w:rsidRDefault="00431012" w:rsidP="00431012">
            <w:pPr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>samodzie</w:t>
            </w:r>
            <w:r>
              <w:rPr>
                <w:sz w:val="24"/>
                <w:szCs w:val="24"/>
              </w:rPr>
              <w:t xml:space="preserve">lnie zdobywać wiedzę i rozwijać </w:t>
            </w:r>
            <w:r w:rsidRPr="00773CD3">
              <w:rPr>
                <w:sz w:val="24"/>
                <w:szCs w:val="24"/>
              </w:rPr>
              <w:t>um</w:t>
            </w:r>
            <w:r>
              <w:rPr>
                <w:sz w:val="24"/>
                <w:szCs w:val="24"/>
              </w:rPr>
              <w:t xml:space="preserve">iejętności związane                           z edukacją </w:t>
            </w:r>
            <w:r w:rsidR="00D3589C">
              <w:rPr>
                <w:sz w:val="24"/>
                <w:szCs w:val="24"/>
              </w:rPr>
              <w:t xml:space="preserve">techniczną i informatyczną </w:t>
            </w:r>
            <w:r w:rsidRPr="00773CD3">
              <w:rPr>
                <w:sz w:val="24"/>
                <w:szCs w:val="24"/>
              </w:rPr>
              <w:t>korzystając z różnych źródeł</w:t>
            </w:r>
            <w:r>
              <w:rPr>
                <w:sz w:val="24"/>
                <w:szCs w:val="24"/>
              </w:rPr>
              <w:t xml:space="preserve">                                    </w:t>
            </w:r>
            <w:r w:rsidRPr="00773CD3">
              <w:rPr>
                <w:sz w:val="24"/>
                <w:szCs w:val="24"/>
              </w:rPr>
              <w:t xml:space="preserve"> i nowoczesnych technologii</w:t>
            </w:r>
            <w:r>
              <w:rPr>
                <w:sz w:val="24"/>
                <w:szCs w:val="24"/>
              </w:rPr>
              <w:t>, używając specjalistycznego języka w</w:t>
            </w:r>
            <w:r w:rsidR="007E4D1B">
              <w:rPr>
                <w:rFonts w:ascii="Arial Narrow" w:hAnsi="Arial Narrow" w:cs="Segoe UI"/>
              </w:rPr>
              <w:t xml:space="preserve"> </w:t>
            </w:r>
            <w:r>
              <w:rPr>
                <w:sz w:val="24"/>
                <w:szCs w:val="24"/>
              </w:rPr>
              <w:t>określaniu</w:t>
            </w:r>
            <w:r w:rsidR="007E4D1B">
              <w:rPr>
                <w:rFonts w:ascii="Arial Narrow" w:hAnsi="Arial Narrow" w:cs="Segoe UI"/>
              </w:rPr>
              <w:t xml:space="preserve">            </w:t>
            </w:r>
            <w:r>
              <w:rPr>
                <w:rFonts w:ascii="Arial Narrow" w:hAnsi="Arial Narrow" w:cs="Segoe UI"/>
              </w:rPr>
              <w:t xml:space="preserve">  </w:t>
            </w:r>
            <w:r w:rsidR="007E4D1B">
              <w:rPr>
                <w:rFonts w:ascii="Arial Narrow" w:hAnsi="Arial Narrow" w:cs="Segoe UI"/>
              </w:rPr>
              <w:t xml:space="preserve"> </w:t>
            </w:r>
            <w:r>
              <w:rPr>
                <w:sz w:val="24"/>
                <w:szCs w:val="24"/>
              </w:rPr>
              <w:t>przewidywanych</w:t>
            </w:r>
            <w:r w:rsidR="00D3589C">
              <w:rPr>
                <w:sz w:val="24"/>
                <w:szCs w:val="24"/>
              </w:rPr>
              <w:t xml:space="preserve"> osiągnięć</w:t>
            </w:r>
            <w:r>
              <w:rPr>
                <w:sz w:val="24"/>
                <w:szCs w:val="24"/>
              </w:rPr>
              <w:t xml:space="preserve"> ucznia;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6B4A96" w:rsidP="006B4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 </w:t>
            </w:r>
            <w:r w:rsidR="009236A0">
              <w:rPr>
                <w:sz w:val="24"/>
                <w:szCs w:val="24"/>
              </w:rPr>
              <w:t xml:space="preserve"> Ped2P_U07 </w:t>
            </w:r>
            <w:r w:rsidR="007E4D1B">
              <w:rPr>
                <w:sz w:val="24"/>
                <w:szCs w:val="24"/>
              </w:rPr>
              <w:t xml:space="preserve"> </w:t>
            </w:r>
            <w:r w:rsidR="009236A0">
              <w:rPr>
                <w:sz w:val="24"/>
                <w:szCs w:val="24"/>
              </w:rPr>
              <w:t xml:space="preserve"> </w:t>
            </w:r>
            <w:r w:rsidR="007E4D1B">
              <w:rPr>
                <w:sz w:val="24"/>
                <w:szCs w:val="24"/>
              </w:rPr>
              <w:t xml:space="preserve">  Ped2P_U09</w:t>
            </w:r>
            <w:r w:rsidR="003E76E9">
              <w:rPr>
                <w:sz w:val="24"/>
                <w:szCs w:val="24"/>
              </w:rPr>
              <w:t xml:space="preserve"> </w:t>
            </w:r>
            <w:r w:rsidR="00D16B2A">
              <w:rPr>
                <w:sz w:val="24"/>
                <w:szCs w:val="24"/>
              </w:rPr>
              <w:t>Ped2P_U</w:t>
            </w:r>
            <w:r w:rsidR="003E76E9">
              <w:rPr>
                <w:sz w:val="24"/>
                <w:szCs w:val="24"/>
              </w:rPr>
              <w:t>16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123BE1" w:rsidRDefault="003E76E9" w:rsidP="000C70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wykorzystać edukacyjne zasoby multimedialne do </w:t>
            </w:r>
            <w:r w:rsidR="000C70C0">
              <w:rPr>
                <w:sz w:val="24"/>
                <w:szCs w:val="24"/>
              </w:rPr>
              <w:t xml:space="preserve">projekcji kreatywnych zajęć, </w:t>
            </w:r>
            <w:r w:rsidRPr="00123BE1">
              <w:rPr>
                <w:sz w:val="24"/>
                <w:szCs w:val="24"/>
              </w:rPr>
              <w:t>zabaw, gier</w:t>
            </w:r>
            <w:r>
              <w:rPr>
                <w:sz w:val="24"/>
                <w:szCs w:val="24"/>
              </w:rPr>
              <w:t xml:space="preserve"> </w:t>
            </w:r>
            <w:r w:rsidRPr="00123BE1">
              <w:rPr>
                <w:sz w:val="24"/>
                <w:szCs w:val="24"/>
              </w:rPr>
              <w:t xml:space="preserve"> i działalnośc</w:t>
            </w:r>
            <w:r w:rsidR="000C70C0">
              <w:rPr>
                <w:sz w:val="24"/>
                <w:szCs w:val="24"/>
              </w:rPr>
              <w:t xml:space="preserve">i konstrukcyjnej dzieci w wieku przedszkolnym i </w:t>
            </w:r>
            <w:r w:rsidRPr="00123BE1">
              <w:rPr>
                <w:sz w:val="24"/>
                <w:szCs w:val="24"/>
              </w:rPr>
              <w:t>wczesnoszkolnym</w:t>
            </w:r>
            <w:r w:rsidR="000C70C0">
              <w:rPr>
                <w:sz w:val="24"/>
                <w:szCs w:val="24"/>
              </w:rPr>
              <w:t xml:space="preserve">, </w:t>
            </w:r>
            <w:r w:rsidR="009341E9">
              <w:rPr>
                <w:sz w:val="24"/>
                <w:szCs w:val="24"/>
              </w:rPr>
              <w:t xml:space="preserve">dostosowane do </w:t>
            </w:r>
            <w:r w:rsidR="000C70C0">
              <w:rPr>
                <w:sz w:val="24"/>
                <w:szCs w:val="24"/>
              </w:rPr>
              <w:t xml:space="preserve">ich </w:t>
            </w:r>
            <w:r w:rsidR="009341E9" w:rsidRPr="00773CD3">
              <w:rPr>
                <w:sz w:val="24"/>
                <w:szCs w:val="24"/>
              </w:rPr>
              <w:t>percepcji i rozwoju</w:t>
            </w:r>
            <w:r w:rsidR="000C70C0">
              <w:rPr>
                <w:sz w:val="24"/>
                <w:szCs w:val="24"/>
              </w:rPr>
              <w:t xml:space="preserve">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236A0" w:rsidP="007E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EC295A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Ped2P_U07 Ped2P_U09</w:t>
            </w:r>
            <w:r w:rsidR="003E76E9">
              <w:rPr>
                <w:sz w:val="24"/>
                <w:szCs w:val="24"/>
              </w:rPr>
              <w:t xml:space="preserve"> </w:t>
            </w:r>
            <w:r w:rsidR="00D16B2A">
              <w:rPr>
                <w:sz w:val="24"/>
                <w:szCs w:val="24"/>
              </w:rPr>
              <w:t>Ped2P_U</w:t>
            </w:r>
            <w:r w:rsidR="003E76E9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="007643E5">
              <w:rPr>
                <w:sz w:val="24"/>
                <w:szCs w:val="24"/>
              </w:rPr>
              <w:t xml:space="preserve">Ped2P_U13  </w:t>
            </w:r>
            <w:r w:rsidR="007E4D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7E4D1B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26172" w:rsidRDefault="009341E9" w:rsidP="004252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B8073F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Default="009341E9" w:rsidP="004252F1">
            <w:pPr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>ma świadomość poziomu swojej wiedzy</w:t>
            </w:r>
            <w:r>
              <w:rPr>
                <w:sz w:val="24"/>
                <w:szCs w:val="24"/>
              </w:rPr>
              <w:t xml:space="preserve">, </w:t>
            </w:r>
            <w:r w:rsidRPr="00773CD3">
              <w:rPr>
                <w:sz w:val="24"/>
                <w:szCs w:val="24"/>
              </w:rPr>
              <w:t>umiejętności technicznych</w:t>
            </w:r>
            <w:r>
              <w:rPr>
                <w:sz w:val="24"/>
                <w:szCs w:val="24"/>
              </w:rPr>
              <w:t xml:space="preserve">                 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informatycznych oraz rozumie </w:t>
            </w:r>
            <w:r w:rsidRPr="00773CD3">
              <w:rPr>
                <w:sz w:val="24"/>
                <w:szCs w:val="24"/>
              </w:rPr>
              <w:t>potrzebę ciągłego dokształ</w:t>
            </w:r>
            <w:r>
              <w:rPr>
                <w:sz w:val="24"/>
                <w:szCs w:val="24"/>
              </w:rPr>
              <w:t xml:space="preserve">cania się zawodowego i rozwoju </w:t>
            </w:r>
            <w:r w:rsidRPr="00773CD3">
              <w:rPr>
                <w:sz w:val="24"/>
                <w:szCs w:val="24"/>
              </w:rPr>
              <w:t xml:space="preserve">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596DD6" w:rsidRDefault="00D16B2A" w:rsidP="004252F1">
            <w:pPr>
              <w:jc w:val="center"/>
              <w:rPr>
                <w:sz w:val="24"/>
                <w:szCs w:val="24"/>
                <w:lang w:val="en-US"/>
              </w:rPr>
            </w:pPr>
            <w:r w:rsidRPr="00596DD6">
              <w:rPr>
                <w:sz w:val="24"/>
                <w:szCs w:val="24"/>
                <w:lang w:val="en-US"/>
              </w:rPr>
              <w:t>Ped2P_K01</w:t>
            </w:r>
            <w:r w:rsidR="00596DD6" w:rsidRPr="00596DD6">
              <w:rPr>
                <w:sz w:val="24"/>
                <w:szCs w:val="24"/>
                <w:lang w:val="en-US"/>
              </w:rPr>
              <w:t xml:space="preserve"> Ped2P_K06  Ped2P_K02</w:t>
            </w:r>
            <w:r w:rsidR="001E0FA9" w:rsidRPr="00596DD6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9341E9" w:rsidRPr="00B8073F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742916" w:rsidRDefault="00AB077C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ocenia </w:t>
            </w:r>
            <w:r w:rsidR="009341E9" w:rsidRPr="00773CD3">
              <w:rPr>
                <w:sz w:val="24"/>
                <w:szCs w:val="24"/>
              </w:rPr>
              <w:t>przydat</w:t>
            </w:r>
            <w:r>
              <w:rPr>
                <w:sz w:val="24"/>
                <w:szCs w:val="24"/>
              </w:rPr>
              <w:t xml:space="preserve">ność typowych metod, form pracy, pomocy dydaktycznych </w:t>
            </w:r>
            <w:r w:rsidR="009341E9" w:rsidRPr="00773CD3">
              <w:rPr>
                <w:sz w:val="24"/>
                <w:szCs w:val="24"/>
              </w:rPr>
              <w:t>oraz programów mu</w:t>
            </w:r>
            <w:r w:rsidR="009341E9">
              <w:rPr>
                <w:sz w:val="24"/>
                <w:szCs w:val="24"/>
              </w:rPr>
              <w:t>ltimedialnych do zajęć komputer</w:t>
            </w:r>
            <w:r w:rsidR="009341E9" w:rsidRPr="00773CD3">
              <w:rPr>
                <w:sz w:val="24"/>
                <w:szCs w:val="24"/>
              </w:rPr>
              <w:t xml:space="preserve">owych </w:t>
            </w:r>
            <w:r w:rsidR="009341E9">
              <w:rPr>
                <w:sz w:val="24"/>
                <w:szCs w:val="24"/>
              </w:rPr>
              <w:t>i zajęć technicznych we wczesnej edukacji;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D16B2A" w:rsidRDefault="00D16B2A" w:rsidP="004252F1">
            <w:pPr>
              <w:jc w:val="center"/>
              <w:rPr>
                <w:sz w:val="24"/>
                <w:szCs w:val="24"/>
                <w:lang w:val="en-US"/>
              </w:rPr>
            </w:pPr>
            <w:r w:rsidRPr="00E63F63">
              <w:rPr>
                <w:sz w:val="24"/>
                <w:szCs w:val="24"/>
                <w:lang w:val="en-US"/>
              </w:rPr>
              <w:t>Ped2P_K03 Ped2P_K04 Ped2P_K06</w:t>
            </w:r>
          </w:p>
        </w:tc>
      </w:tr>
    </w:tbl>
    <w:p w:rsidR="009341E9" w:rsidRPr="00D16B2A" w:rsidRDefault="009341E9" w:rsidP="009341E9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341E9" w:rsidRPr="00742916" w:rsidTr="004252F1">
        <w:tc>
          <w:tcPr>
            <w:tcW w:w="10008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008">
              <w:rPr>
                <w:sz w:val="24"/>
                <w:szCs w:val="24"/>
              </w:rPr>
              <w:t>Rozwój techniki, historia i geneza edukacji ogólnotechnicznej.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008">
              <w:rPr>
                <w:sz w:val="24"/>
                <w:szCs w:val="24"/>
              </w:rPr>
              <w:t>Edukacja techniczna i informatyczna w</w:t>
            </w:r>
            <w:r>
              <w:rPr>
                <w:sz w:val="24"/>
                <w:szCs w:val="24"/>
              </w:rPr>
              <w:t xml:space="preserve"> dobie przemian programowych we </w:t>
            </w:r>
            <w:r w:rsidRPr="00286008">
              <w:rPr>
                <w:sz w:val="24"/>
                <w:szCs w:val="24"/>
              </w:rPr>
              <w:t xml:space="preserve">współczesnej szkole.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BAE">
              <w:rPr>
                <w:sz w:val="24"/>
                <w:szCs w:val="24"/>
              </w:rPr>
              <w:t xml:space="preserve">Cele, zadania, treści </w:t>
            </w:r>
            <w:r w:rsidR="00B8073F" w:rsidRPr="00B8073F">
              <w:rPr>
                <w:sz w:val="24"/>
                <w:szCs w:val="24"/>
              </w:rPr>
              <w:t>kształcenia</w:t>
            </w:r>
            <w:r w:rsidRPr="00850BAE">
              <w:rPr>
                <w:sz w:val="24"/>
                <w:szCs w:val="24"/>
              </w:rPr>
              <w:t xml:space="preserve"> edukacji technicznej w klasach 1-3 w świetle Podstawy Programowej i Progra</w:t>
            </w:r>
            <w:r>
              <w:rPr>
                <w:sz w:val="24"/>
                <w:szCs w:val="24"/>
              </w:rPr>
              <w:t xml:space="preserve">mu </w:t>
            </w:r>
            <w:r w:rsidR="00B8073F" w:rsidRPr="00B807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zintegrowanego. </w:t>
            </w:r>
            <w:r w:rsidRPr="00850BAE">
              <w:rPr>
                <w:sz w:val="24"/>
                <w:szCs w:val="24"/>
              </w:rPr>
              <w:t>Rozwój wiedzy i umiejętności uczniów w</w:t>
            </w:r>
            <w:r w:rsidR="0095105F">
              <w:rPr>
                <w:sz w:val="24"/>
                <w:szCs w:val="24"/>
              </w:rPr>
              <w:t xml:space="preserve"> zakresie edukacji technicznej.</w:t>
            </w:r>
          </w:p>
          <w:p w:rsidR="009341E9" w:rsidRP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BAE">
              <w:rPr>
                <w:sz w:val="24"/>
                <w:szCs w:val="24"/>
              </w:rPr>
              <w:t xml:space="preserve">Metody </w:t>
            </w:r>
            <w:r w:rsidR="00B8073F" w:rsidRPr="00B8073F">
              <w:rPr>
                <w:sz w:val="24"/>
                <w:szCs w:val="24"/>
              </w:rPr>
              <w:t>kształcenia</w:t>
            </w:r>
            <w:r w:rsidRPr="00850BAE">
              <w:rPr>
                <w:sz w:val="24"/>
                <w:szCs w:val="24"/>
              </w:rPr>
              <w:t xml:space="preserve"> i formy organizacyjne </w:t>
            </w:r>
            <w:r w:rsidR="00B8073F" w:rsidRPr="00B8073F">
              <w:rPr>
                <w:sz w:val="24"/>
                <w:szCs w:val="24"/>
              </w:rPr>
              <w:t>kształcenia</w:t>
            </w:r>
            <w:r w:rsidRPr="00850BAE">
              <w:rPr>
                <w:sz w:val="24"/>
                <w:szCs w:val="24"/>
              </w:rPr>
              <w:t xml:space="preserve"> w zakresie edukacji technicznej                      i informatycznej w nauczaniu zintegrowanym.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Kształtowanie u dziecka umiejętności wykorzystywania komputera w cel</w:t>
            </w:r>
            <w:r w:rsidR="00942C1C">
              <w:rPr>
                <w:sz w:val="24"/>
                <w:szCs w:val="24"/>
              </w:rPr>
              <w:t>ach edukacyjnych. Wybrane programy i gry edukacyjne</w:t>
            </w:r>
            <w:r w:rsidR="00E54D64">
              <w:rPr>
                <w:sz w:val="24"/>
                <w:szCs w:val="24"/>
              </w:rPr>
              <w:t xml:space="preserve">, rozwijające zainteresowania. Wyszukiwanie, </w:t>
            </w:r>
            <w:r w:rsidRPr="005831C4">
              <w:rPr>
                <w:sz w:val="24"/>
                <w:szCs w:val="24"/>
              </w:rPr>
              <w:t>korzystanie z i</w:t>
            </w:r>
            <w:r w:rsidR="00E54D64">
              <w:rPr>
                <w:sz w:val="24"/>
                <w:szCs w:val="24"/>
              </w:rPr>
              <w:t>nformacji w sieci komputerowej. T</w:t>
            </w:r>
            <w:r w:rsidRPr="005831C4">
              <w:rPr>
                <w:sz w:val="24"/>
                <w:szCs w:val="24"/>
              </w:rPr>
              <w:t xml:space="preserve">worzenie tekstów i rysunków. </w:t>
            </w:r>
          </w:p>
          <w:p w:rsidR="009341E9" w:rsidRP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0C96">
              <w:rPr>
                <w:sz w:val="24"/>
                <w:szCs w:val="24"/>
              </w:rPr>
              <w:t xml:space="preserve">Kształtowanie świadomości zagrożeń wynikających z korzystania z komputera, Internetu                i </w:t>
            </w:r>
            <w:r w:rsidR="00E54D64">
              <w:rPr>
                <w:sz w:val="24"/>
                <w:szCs w:val="24"/>
              </w:rPr>
              <w:t>multimediów.</w:t>
            </w:r>
            <w:r>
              <w:rPr>
                <w:sz w:val="24"/>
                <w:szCs w:val="24"/>
              </w:rPr>
              <w:t xml:space="preserve"> </w:t>
            </w:r>
            <w:r w:rsidRPr="006F0C96">
              <w:rPr>
                <w:sz w:val="24"/>
                <w:szCs w:val="24"/>
              </w:rPr>
              <w:t>Multimedialne programy edukacyjne w edukacji wczesnoszkolnej.</w:t>
            </w:r>
            <w:r>
              <w:rPr>
                <w:sz w:val="24"/>
                <w:szCs w:val="24"/>
              </w:rPr>
              <w:t xml:space="preserve"> </w:t>
            </w:r>
            <w:r w:rsidRPr="00CC5F43">
              <w:rPr>
                <w:sz w:val="24"/>
                <w:szCs w:val="24"/>
              </w:rPr>
              <w:t>Strony internetowe dla dzieci</w:t>
            </w:r>
            <w:r>
              <w:rPr>
                <w:sz w:val="24"/>
                <w:szCs w:val="24"/>
              </w:rPr>
              <w:t>.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Wpływ zabaw konstrukcyjnych, badawczych i manipulacyjnych na rozwój umysłowy</w:t>
            </w:r>
            <w:r>
              <w:rPr>
                <w:sz w:val="24"/>
                <w:szCs w:val="24"/>
              </w:rPr>
              <w:t xml:space="preserve">                  </w:t>
            </w:r>
            <w:r w:rsidRPr="005831C4">
              <w:rPr>
                <w:sz w:val="24"/>
                <w:szCs w:val="24"/>
              </w:rPr>
              <w:t xml:space="preserve"> i sprawnościowy dzieci. </w:t>
            </w:r>
            <w:r w:rsidR="00E54D64">
              <w:rPr>
                <w:sz w:val="24"/>
                <w:szCs w:val="24"/>
              </w:rPr>
              <w:t xml:space="preserve"> </w:t>
            </w:r>
            <w:r w:rsidR="00E54D64" w:rsidRPr="005831C4">
              <w:rPr>
                <w:sz w:val="24"/>
                <w:szCs w:val="24"/>
              </w:rPr>
              <w:t>Charakterystyka rozwoju dziecka w kontekście edukacji technicznej</w:t>
            </w:r>
            <w:r w:rsidR="00E54D64">
              <w:rPr>
                <w:sz w:val="24"/>
                <w:szCs w:val="24"/>
              </w:rPr>
              <w:t xml:space="preserve"> </w:t>
            </w:r>
            <w:r w:rsidR="00E54D64" w:rsidRPr="005831C4">
              <w:rPr>
                <w:sz w:val="24"/>
                <w:szCs w:val="24"/>
              </w:rPr>
              <w:t xml:space="preserve"> i informatycznej.</w:t>
            </w:r>
          </w:p>
          <w:p w:rsid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 xml:space="preserve">Zabawy konstrukcyjne dzieci w wieku wczesnoszkolnym, ich projektowanie, organizacja </w:t>
            </w:r>
          </w:p>
          <w:p w:rsidR="009341E9" w:rsidRPr="0095105F" w:rsidRDefault="009341E9" w:rsidP="0095105F">
            <w:p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2A">
              <w:rPr>
                <w:sz w:val="24"/>
                <w:szCs w:val="24"/>
              </w:rPr>
              <w:t xml:space="preserve">         </w:t>
            </w:r>
            <w:r w:rsidR="00E54D64">
              <w:rPr>
                <w:sz w:val="24"/>
                <w:szCs w:val="24"/>
              </w:rPr>
              <w:t xml:space="preserve">   </w:t>
            </w:r>
            <w:r w:rsidRPr="00D16B2A">
              <w:rPr>
                <w:sz w:val="24"/>
                <w:szCs w:val="24"/>
              </w:rPr>
              <w:t>i realizacj</w:t>
            </w:r>
            <w:r w:rsidR="00D16B2A" w:rsidRPr="00D16B2A">
              <w:rPr>
                <w:sz w:val="24"/>
                <w:szCs w:val="24"/>
              </w:rPr>
              <w:t>a.</w:t>
            </w:r>
            <w:r w:rsidRPr="0095105F">
              <w:rPr>
                <w:sz w:val="24"/>
                <w:szCs w:val="24"/>
              </w:rPr>
              <w:t xml:space="preserve">    </w:t>
            </w:r>
            <w:r w:rsidR="0095105F" w:rsidRPr="0095105F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clear" w:color="auto" w:fill="D9D9D9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clear" w:color="auto" w:fill="D9D9D9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341E9" w:rsidRPr="00742916" w:rsidTr="004252F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341E9" w:rsidRPr="00C43F44" w:rsidRDefault="0095105F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proofErr w:type="spellStart"/>
            <w:r>
              <w:t>Drejer</w:t>
            </w:r>
            <w:proofErr w:type="spellEnd"/>
            <w:r>
              <w:t xml:space="preserve"> </w:t>
            </w:r>
            <w:r w:rsidR="009341E9" w:rsidRPr="00C43F44">
              <w:t xml:space="preserve">F., </w:t>
            </w:r>
            <w:r w:rsidR="009341E9" w:rsidRPr="00C43F44">
              <w:rPr>
                <w:iCs/>
              </w:rPr>
              <w:t>Wychowanie do techniki dzieci w młodszym wieku szkolnym</w:t>
            </w:r>
            <w:r w:rsidR="009341E9" w:rsidRPr="00C43F44">
              <w:t xml:space="preserve">. </w:t>
            </w:r>
            <w:r w:rsidR="009341E9">
              <w:t>PWSZ, Jelenia Góra 2010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proofErr w:type="spellStart"/>
            <w:r w:rsidRPr="00C43F44">
              <w:t>Kazberuk</w:t>
            </w:r>
            <w:proofErr w:type="spellEnd"/>
            <w:r w:rsidRPr="00C43F44">
              <w:t xml:space="preserve"> J., </w:t>
            </w:r>
            <w:r w:rsidRPr="00C43F44">
              <w:rPr>
                <w:iCs/>
              </w:rPr>
              <w:t>Nauczanie pracy-technik</w:t>
            </w:r>
            <w:r>
              <w:rPr>
                <w:iCs/>
              </w:rPr>
              <w:t xml:space="preserve">i w klasach I-III. Zarys metodyki. </w:t>
            </w:r>
            <w:proofErr w:type="spellStart"/>
            <w:r>
              <w:t>WSiP</w:t>
            </w:r>
            <w:proofErr w:type="spellEnd"/>
            <w:r>
              <w:t>, Warszawa 1990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C43F44">
              <w:lastRenderedPageBreak/>
              <w:t xml:space="preserve">Kraszewski K., </w:t>
            </w:r>
            <w:r w:rsidRPr="00C43F44">
              <w:rPr>
                <w:iCs/>
              </w:rPr>
              <w:t>Podstawy edukacji ogólnotechnicznej uczniów                          w młodszym wieku szkolnym</w:t>
            </w:r>
            <w:r w:rsidRPr="00C43F44">
              <w:t xml:space="preserve">. </w:t>
            </w:r>
            <w:r w:rsidRPr="00C43F44">
              <w:rPr>
                <w:lang w:val="de-DE"/>
              </w:rPr>
              <w:t xml:space="preserve">UP im. </w:t>
            </w:r>
            <w:r w:rsidRPr="00C43F44">
              <w:t>KEN</w:t>
            </w:r>
            <w:r>
              <w:t>, Kraków 2001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C43F44">
              <w:t xml:space="preserve">Furmanek W., </w:t>
            </w:r>
            <w:r w:rsidRPr="00C43F44">
              <w:rPr>
                <w:iCs/>
              </w:rPr>
              <w:t>Nauczanie techniki w klasach początkowych</w:t>
            </w:r>
            <w:r>
              <w:t xml:space="preserve">. </w:t>
            </w:r>
            <w:proofErr w:type="spellStart"/>
            <w:r>
              <w:t>WSiP</w:t>
            </w:r>
            <w:proofErr w:type="spellEnd"/>
            <w:r>
              <w:t>, Rzeszów 1992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C43F44">
              <w:t>Zasoby internetowe:</w:t>
            </w:r>
          </w:p>
          <w:p w:rsidR="009341E9" w:rsidRPr="00C43F44" w:rsidRDefault="009341E9" w:rsidP="004252F1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http://dzieci.wp.pl – portal dla dzieci</w:t>
            </w:r>
          </w:p>
          <w:p w:rsidR="009341E9" w:rsidRPr="00C43F44" w:rsidRDefault="009341E9" w:rsidP="004252F1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www.interklasa.pl – portal edukacyjny</w:t>
            </w:r>
          </w:p>
          <w:p w:rsidR="009341E9" w:rsidRDefault="009341E9" w:rsidP="004252F1">
            <w:pPr>
              <w:pStyle w:val="Akapitzlist"/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http://scholaris.pl – Internetowy Centrum Zasobów</w:t>
            </w:r>
            <w:r w:rsidRPr="002333FB">
              <w:t xml:space="preserve"> </w:t>
            </w:r>
            <w:r w:rsidRPr="00FC3FFC">
              <w:rPr>
                <w:sz w:val="24"/>
                <w:szCs w:val="24"/>
              </w:rPr>
              <w:t>Edukacyjnych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Gołąb, A., Wykorzystanie komputera do wspierania procesów edukacji przedszkolnej i </w:t>
            </w:r>
            <w:r>
              <w:rPr>
                <w:sz w:val="24"/>
                <w:szCs w:val="24"/>
              </w:rPr>
              <w:t xml:space="preserve">wczesnoszkolnej. </w:t>
            </w:r>
            <w:r w:rsidRPr="00C43F44">
              <w:rPr>
                <w:sz w:val="24"/>
                <w:szCs w:val="24"/>
              </w:rPr>
              <w:t>Toruń 1995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Marszałek, Współczesna technologia in</w:t>
            </w:r>
            <w:r>
              <w:rPr>
                <w:sz w:val="24"/>
                <w:szCs w:val="24"/>
              </w:rPr>
              <w:t xml:space="preserve">formacyjna i edukacja medialna. </w:t>
            </w:r>
            <w:r w:rsidRPr="00C43F44">
              <w:rPr>
                <w:sz w:val="24"/>
                <w:szCs w:val="24"/>
              </w:rPr>
              <w:t>To</w:t>
            </w:r>
            <w:r>
              <w:rPr>
                <w:sz w:val="24"/>
                <w:szCs w:val="24"/>
              </w:rPr>
              <w:t>ruń 2005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Moroz, H., Teoretyczne odniesienia i praktyczne rozwiązani</w:t>
            </w:r>
            <w:r>
              <w:rPr>
                <w:sz w:val="24"/>
                <w:szCs w:val="24"/>
              </w:rPr>
              <w:t xml:space="preserve">a              w pedagogice wczesnoszkolnej. </w:t>
            </w:r>
            <w:r w:rsidRPr="00C43F44">
              <w:rPr>
                <w:sz w:val="24"/>
                <w:szCs w:val="24"/>
              </w:rPr>
              <w:t>Katowice1999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Furmanek W., </w:t>
            </w:r>
            <w:r>
              <w:rPr>
                <w:sz w:val="24"/>
                <w:szCs w:val="24"/>
              </w:rPr>
              <w:t xml:space="preserve">Jutro edukacji technicznej. </w:t>
            </w:r>
            <w:r w:rsidRPr="00C43F44">
              <w:rPr>
                <w:sz w:val="24"/>
                <w:szCs w:val="24"/>
              </w:rPr>
              <w:t xml:space="preserve">Wyd. Uniwersytetu Rzeszowskiego, </w:t>
            </w:r>
            <w:r>
              <w:rPr>
                <w:sz w:val="24"/>
                <w:szCs w:val="24"/>
              </w:rPr>
              <w:t>Rzeszów 2007</w:t>
            </w:r>
            <w:r w:rsidRPr="00C43F44">
              <w:rPr>
                <w:sz w:val="24"/>
                <w:szCs w:val="24"/>
              </w:rPr>
              <w:t xml:space="preserve">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Duraj-Nowakowa K., Integrowanie edukacji wczesnoszkolnej, modernizacja teorii i praktyki</w:t>
            </w:r>
            <w:r>
              <w:rPr>
                <w:sz w:val="24"/>
                <w:szCs w:val="24"/>
              </w:rPr>
              <w:t>. Wyd. „Impuls”, Kraków 1998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Kraszewski K., Podstawy edukacji ogólnotechnicznej w młodszym wieku szkolnym. Wyd.</w:t>
            </w:r>
            <w:r>
              <w:rPr>
                <w:sz w:val="24"/>
                <w:szCs w:val="24"/>
              </w:rPr>
              <w:t xml:space="preserve"> </w:t>
            </w:r>
            <w:r w:rsidRPr="00C43F44">
              <w:rPr>
                <w:sz w:val="24"/>
                <w:szCs w:val="24"/>
              </w:rPr>
              <w:t>AP, Kraków 2001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C43F44">
              <w:rPr>
                <w:sz w:val="24"/>
                <w:szCs w:val="24"/>
              </w:rPr>
              <w:t>Radziwiłłowicz</w:t>
            </w:r>
            <w:proofErr w:type="spellEnd"/>
            <w:r w:rsidRPr="00C43F44">
              <w:rPr>
                <w:sz w:val="24"/>
                <w:szCs w:val="24"/>
              </w:rPr>
              <w:t xml:space="preserve"> W., Rozwój poznawczy dzieci w młodszym wieku szkolnym. Wyd. </w:t>
            </w:r>
            <w:r>
              <w:rPr>
                <w:sz w:val="24"/>
                <w:szCs w:val="24"/>
              </w:rPr>
              <w:t>„Impuls”, Kraków 2004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C3FFC">
              <w:rPr>
                <w:sz w:val="24"/>
                <w:szCs w:val="24"/>
              </w:rPr>
              <w:t xml:space="preserve">Podstawa programowa </w:t>
            </w:r>
            <w:r w:rsidR="00B8073F" w:rsidRPr="00B8073F">
              <w:rPr>
                <w:sz w:val="24"/>
                <w:szCs w:val="24"/>
              </w:rPr>
              <w:t>kształcenia</w:t>
            </w:r>
            <w:r w:rsidRPr="00FC3FFC">
              <w:rPr>
                <w:sz w:val="24"/>
                <w:szCs w:val="24"/>
              </w:rPr>
              <w:t xml:space="preserve"> ogólnego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C3FFC">
              <w:rPr>
                <w:sz w:val="24"/>
                <w:szCs w:val="24"/>
              </w:rPr>
              <w:t>Czasopisma z zakresu edukacji technicznej</w:t>
            </w:r>
            <w:r w:rsidRPr="00DB1146">
              <w:rPr>
                <w:sz w:val="24"/>
                <w:szCs w:val="24"/>
              </w:rPr>
              <w:t xml:space="preserve"> M. Musioł,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1146">
              <w:rPr>
                <w:sz w:val="24"/>
                <w:szCs w:val="24"/>
              </w:rPr>
              <w:t>Musioł</w:t>
            </w:r>
            <w:r w:rsidR="0095105F">
              <w:rPr>
                <w:sz w:val="24"/>
                <w:szCs w:val="24"/>
              </w:rPr>
              <w:t xml:space="preserve"> M.</w:t>
            </w:r>
            <w:r w:rsidRPr="00DB1146">
              <w:rPr>
                <w:sz w:val="24"/>
                <w:szCs w:val="24"/>
              </w:rPr>
              <w:t xml:space="preserve">,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</w:tc>
      </w:tr>
      <w:tr w:rsidR="009341E9" w:rsidRPr="00742916" w:rsidTr="004252F1">
        <w:tc>
          <w:tcPr>
            <w:tcW w:w="2660" w:type="dxa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341E9" w:rsidRPr="00C43F44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Gajda, J., Media w edukacji. </w:t>
            </w:r>
            <w:r w:rsidRPr="00C43F44">
              <w:rPr>
                <w:sz w:val="24"/>
                <w:szCs w:val="24"/>
              </w:rPr>
              <w:t>Kraków,2003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A7326">
              <w:rPr>
                <w:sz w:val="24"/>
                <w:szCs w:val="24"/>
              </w:rPr>
              <w:t>Gołąb A. Wykorzystanie komputera do wspierana procesów edukacji przedszkolnej i wczesnoszkolnej</w:t>
            </w:r>
            <w:r>
              <w:rPr>
                <w:sz w:val="24"/>
                <w:szCs w:val="24"/>
              </w:rPr>
              <w:t>.</w:t>
            </w:r>
            <w:r w:rsidRPr="00DA7326">
              <w:rPr>
                <w:sz w:val="24"/>
                <w:szCs w:val="24"/>
              </w:rPr>
              <w:t xml:space="preserve"> Toruńs</w:t>
            </w:r>
            <w:r>
              <w:rPr>
                <w:sz w:val="24"/>
                <w:szCs w:val="24"/>
              </w:rPr>
              <w:t>kie Studia Dydaktyczne 1995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FC3FFC">
              <w:rPr>
                <w:sz w:val="24"/>
                <w:szCs w:val="24"/>
              </w:rPr>
              <w:t>Bider</w:t>
            </w:r>
            <w:proofErr w:type="spellEnd"/>
            <w:r w:rsidRPr="00FC3FFC">
              <w:rPr>
                <w:sz w:val="24"/>
                <w:szCs w:val="24"/>
              </w:rPr>
              <w:t xml:space="preserve"> K., </w:t>
            </w:r>
            <w:r w:rsidRPr="00FC3FFC">
              <w:rPr>
                <w:iCs/>
                <w:sz w:val="24"/>
                <w:szCs w:val="24"/>
              </w:rPr>
              <w:t>Przykładowe prace plastyczno-techniczne dla uczniów</w:t>
            </w:r>
            <w:r>
              <w:rPr>
                <w:iCs/>
                <w:sz w:val="24"/>
                <w:szCs w:val="24"/>
              </w:rPr>
              <w:t xml:space="preserve">             </w:t>
            </w:r>
            <w:r w:rsidRPr="00FC3FFC">
              <w:rPr>
                <w:iCs/>
                <w:sz w:val="24"/>
                <w:szCs w:val="24"/>
              </w:rPr>
              <w:t>I etapu</w:t>
            </w:r>
            <w:r w:rsidR="00B8073F">
              <w:rPr>
                <w:iCs/>
                <w:sz w:val="24"/>
                <w:szCs w:val="24"/>
              </w:rPr>
              <w:t xml:space="preserve"> </w:t>
            </w:r>
            <w:r w:rsidR="00B8073F" w:rsidRPr="00B8073F">
              <w:rPr>
                <w:iCs/>
                <w:sz w:val="24"/>
                <w:szCs w:val="24"/>
              </w:rPr>
              <w:t>kształcenia</w:t>
            </w:r>
            <w:r w:rsidRPr="00FC3FFC">
              <w:rPr>
                <w:iCs/>
                <w:sz w:val="24"/>
                <w:szCs w:val="24"/>
              </w:rPr>
              <w:t>.</w:t>
            </w:r>
            <w:r w:rsidRPr="00FC3FFC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Impuls, Kraków 2010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Kraszewski K.(red) — </w:t>
            </w:r>
            <w:r w:rsidRPr="00FC3FFC">
              <w:rPr>
                <w:iCs/>
                <w:sz w:val="24"/>
                <w:szCs w:val="24"/>
              </w:rPr>
              <w:t>Elementy techniki i sztuki w edukacji regionalnej dzieci w wieku przedszkolnym i wczesnoszkolnym</w:t>
            </w:r>
            <w:r>
              <w:rPr>
                <w:sz w:val="24"/>
                <w:szCs w:val="24"/>
              </w:rPr>
              <w:t>. Fosze, Rzeszów 2001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Boguszewska A., Weiner A., Konteksty wczesn</w:t>
            </w:r>
            <w:r>
              <w:rPr>
                <w:sz w:val="24"/>
                <w:szCs w:val="24"/>
              </w:rPr>
              <w:t xml:space="preserve">oszkolnej edukacji artystycznej. </w:t>
            </w:r>
            <w:r w:rsidRPr="00C43F44">
              <w:rPr>
                <w:sz w:val="24"/>
                <w:szCs w:val="24"/>
              </w:rPr>
              <w:t>Wyd. UMCS, Lublin 2013</w:t>
            </w:r>
          </w:p>
        </w:tc>
      </w:tr>
      <w:tr w:rsidR="009341E9" w:rsidRPr="00EC5FCC" w:rsidTr="004252F1">
        <w:tc>
          <w:tcPr>
            <w:tcW w:w="2660" w:type="dxa"/>
          </w:tcPr>
          <w:p w:rsidR="009341E9" w:rsidRPr="00EC5FCC" w:rsidRDefault="009341E9" w:rsidP="00B8073F">
            <w:pPr>
              <w:spacing w:before="120" w:after="120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</w:t>
            </w:r>
            <w:r w:rsidR="00B8073F" w:rsidRPr="00B8073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PODAJĄCE –  prezentacje, objaśnienia, ekspozycja tekstu, mini wykład, referat, raport</w:t>
            </w:r>
            <w:r w:rsidR="00CE1CE0" w:rsidRPr="00EC5FCC">
              <w:rPr>
                <w:sz w:val="24"/>
                <w:szCs w:val="24"/>
              </w:rPr>
              <w:t>, instrukcja</w:t>
            </w:r>
            <w:r w:rsidRPr="00EC5FCC">
              <w:rPr>
                <w:sz w:val="24"/>
                <w:szCs w:val="24"/>
              </w:rPr>
              <w:t xml:space="preserve">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PROBLEMOWE – dyskusja, samodzielne dochodzenie do wiedzy, 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EKSPONUJĄCE – uczenie się poprzez przeżywanie, filmy - </w:t>
            </w:r>
            <w:proofErr w:type="spellStart"/>
            <w:r w:rsidRPr="00EC5FCC">
              <w:rPr>
                <w:sz w:val="24"/>
                <w:szCs w:val="24"/>
              </w:rPr>
              <w:t>mikronauczanie</w:t>
            </w:r>
            <w:proofErr w:type="spellEnd"/>
            <w:r w:rsidRPr="00EC5FCC">
              <w:rPr>
                <w:sz w:val="24"/>
                <w:szCs w:val="24"/>
              </w:rPr>
              <w:t>, plansze dydaktyczne, pomoce dydaktyczne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PRAKTYCZNE – oparte na praktycznej działalności ćwiczeniowej, wycieczka, ćwiczenia interaktywne, zajęcia symulacyjne 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AKTYWIZUJĄCE doświadczenie, metoda projektów, burza mózgów, inscenizacja, ćwiczenia konwersatoryjne</w:t>
            </w:r>
          </w:p>
        </w:tc>
      </w:tr>
    </w:tbl>
    <w:p w:rsidR="009341E9" w:rsidRPr="00EC5FCC" w:rsidRDefault="009341E9" w:rsidP="009341E9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341E9" w:rsidRPr="00EC5FCC" w:rsidTr="004252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41E9" w:rsidRPr="00EC5FCC" w:rsidRDefault="009341E9" w:rsidP="004252F1">
            <w:pPr>
              <w:jc w:val="center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weryfikacji efektów </w:t>
            </w:r>
            <w:r w:rsidR="00B807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41E9" w:rsidRPr="00B37077" w:rsidRDefault="009341E9" w:rsidP="00EC5FCC">
            <w:pPr>
              <w:rPr>
                <w:sz w:val="22"/>
                <w:szCs w:val="22"/>
              </w:rPr>
            </w:pPr>
            <w:r w:rsidRPr="00B37077">
              <w:rPr>
                <w:sz w:val="22"/>
                <w:szCs w:val="22"/>
              </w:rPr>
              <w:t xml:space="preserve">Nr efektu </w:t>
            </w:r>
            <w:r w:rsidR="00B8073F">
              <w:rPr>
                <w:sz w:val="22"/>
                <w:szCs w:val="22"/>
              </w:rPr>
              <w:t>uczenia się</w:t>
            </w:r>
            <w:r w:rsidRPr="00B37077">
              <w:rPr>
                <w:sz w:val="22"/>
                <w:szCs w:val="22"/>
              </w:rPr>
              <w:t>/grupy efektów</w:t>
            </w:r>
          </w:p>
        </w:tc>
      </w:tr>
      <w:tr w:rsidR="009341E9" w:rsidRPr="00EC5FCC" w:rsidTr="004252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341E9" w:rsidRPr="00EC5FCC" w:rsidRDefault="00A96469" w:rsidP="00A96469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Ocena cząstkowa: indywidualne rozwiązywanie zadań w ramach ćwiczeń zajęciowych i domowych</w:t>
            </w:r>
            <w:r w:rsidR="00CE1CE0" w:rsidRPr="00EC5FCC">
              <w:rPr>
                <w:sz w:val="24"/>
                <w:szCs w:val="24"/>
              </w:rPr>
              <w:t>, instrukcje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41E9" w:rsidRPr="00EC5FCC" w:rsidRDefault="0027633F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01,</w:t>
            </w:r>
            <w:r w:rsidR="00EC5FCC">
              <w:rPr>
                <w:sz w:val="24"/>
                <w:szCs w:val="24"/>
              </w:rPr>
              <w:t xml:space="preserve"> </w:t>
            </w:r>
            <w:r w:rsidR="008F716B" w:rsidRPr="00EC5FCC">
              <w:rPr>
                <w:sz w:val="24"/>
                <w:szCs w:val="24"/>
              </w:rPr>
              <w:t>02</w:t>
            </w:r>
            <w:r w:rsidRPr="00EC5FCC">
              <w:rPr>
                <w:sz w:val="24"/>
                <w:szCs w:val="24"/>
              </w:rPr>
              <w:t xml:space="preserve">, </w:t>
            </w:r>
            <w:r w:rsidR="00270B69" w:rsidRPr="00EC5FCC">
              <w:rPr>
                <w:sz w:val="24"/>
                <w:szCs w:val="24"/>
              </w:rPr>
              <w:t xml:space="preserve">03, </w:t>
            </w:r>
            <w:r w:rsidR="00EC5FCC">
              <w:rPr>
                <w:sz w:val="24"/>
                <w:szCs w:val="24"/>
              </w:rPr>
              <w:t>04, 05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06</w:t>
            </w:r>
            <w:r w:rsidRPr="00EC5FCC">
              <w:rPr>
                <w:sz w:val="24"/>
                <w:szCs w:val="24"/>
              </w:rPr>
              <w:t>,</w:t>
            </w:r>
            <w:r w:rsidR="00EC5FCC">
              <w:rPr>
                <w:sz w:val="24"/>
                <w:szCs w:val="24"/>
              </w:rPr>
              <w:t>07</w:t>
            </w:r>
            <w:r w:rsidR="00E54D64" w:rsidRPr="00EC5FCC">
              <w:rPr>
                <w:sz w:val="24"/>
                <w:szCs w:val="24"/>
              </w:rPr>
              <w:t xml:space="preserve"> </w:t>
            </w:r>
          </w:p>
        </w:tc>
      </w:tr>
      <w:tr w:rsidR="009341E9" w:rsidRPr="00EC5FCC" w:rsidTr="004252F1">
        <w:tc>
          <w:tcPr>
            <w:tcW w:w="8208" w:type="dxa"/>
            <w:gridSpan w:val="2"/>
          </w:tcPr>
          <w:p w:rsidR="009341E9" w:rsidRPr="00EC5FCC" w:rsidRDefault="00A96469" w:rsidP="00AB39C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lastRenderedPageBreak/>
              <w:t>Ocena formująca: praca w zespołach dyskusyjnych, zajęcia symulacyjne, praca binarna, praca projektowa techniczna z prezentacją multimedialną</w:t>
            </w:r>
            <w:r w:rsidR="00CE1CE0" w:rsidRPr="00EC5FCC">
              <w:rPr>
                <w:sz w:val="24"/>
                <w:szCs w:val="24"/>
              </w:rPr>
              <w:t>, referat</w:t>
            </w:r>
            <w:r w:rsidR="00AB39C4" w:rsidRPr="00EC5FCC">
              <w:rPr>
                <w:sz w:val="24"/>
                <w:szCs w:val="24"/>
              </w:rPr>
              <w:t>, wydruki komputerowe</w:t>
            </w:r>
          </w:p>
        </w:tc>
        <w:tc>
          <w:tcPr>
            <w:tcW w:w="1800" w:type="dxa"/>
          </w:tcPr>
          <w:p w:rsidR="009341E9" w:rsidRPr="00EC5FCC" w:rsidRDefault="0027633F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01</w:t>
            </w:r>
            <w:r w:rsidR="008F716B" w:rsidRPr="00EC5FCC">
              <w:rPr>
                <w:sz w:val="24"/>
                <w:szCs w:val="24"/>
              </w:rPr>
              <w:t>,02,</w:t>
            </w:r>
            <w:r w:rsidR="00270B69" w:rsidRPr="00EC5FCC">
              <w:rPr>
                <w:sz w:val="24"/>
                <w:szCs w:val="24"/>
              </w:rPr>
              <w:t xml:space="preserve"> </w:t>
            </w:r>
            <w:r w:rsidRPr="00EC5FCC">
              <w:rPr>
                <w:sz w:val="24"/>
                <w:szCs w:val="24"/>
              </w:rPr>
              <w:t xml:space="preserve"> </w:t>
            </w:r>
            <w:r w:rsidR="00270B69" w:rsidRPr="00EC5FCC">
              <w:rPr>
                <w:sz w:val="24"/>
                <w:szCs w:val="24"/>
              </w:rPr>
              <w:t xml:space="preserve">03, </w:t>
            </w:r>
            <w:r w:rsidR="00EC5FCC">
              <w:rPr>
                <w:sz w:val="24"/>
                <w:szCs w:val="24"/>
              </w:rPr>
              <w:t>04</w:t>
            </w:r>
            <w:r w:rsidRPr="00EC5FCC">
              <w:rPr>
                <w:sz w:val="24"/>
                <w:szCs w:val="24"/>
              </w:rPr>
              <w:t>, 0</w:t>
            </w:r>
            <w:r w:rsidR="00EC5FCC">
              <w:rPr>
                <w:sz w:val="24"/>
                <w:szCs w:val="24"/>
              </w:rPr>
              <w:t>5, 06</w:t>
            </w:r>
            <w:r w:rsidRPr="00EC5FCC">
              <w:rPr>
                <w:sz w:val="24"/>
                <w:szCs w:val="24"/>
              </w:rPr>
              <w:t>,</w:t>
            </w:r>
            <w:r w:rsidR="00EC5FCC">
              <w:rPr>
                <w:sz w:val="24"/>
                <w:szCs w:val="24"/>
              </w:rPr>
              <w:t xml:space="preserve"> </w:t>
            </w:r>
            <w:r w:rsidR="00D97BD4" w:rsidRPr="00EC5FCC"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7</w:t>
            </w:r>
          </w:p>
        </w:tc>
      </w:tr>
      <w:tr w:rsidR="009341E9" w:rsidRPr="00EC5FCC" w:rsidTr="004252F1">
        <w:tc>
          <w:tcPr>
            <w:tcW w:w="8208" w:type="dxa"/>
            <w:gridSpan w:val="2"/>
          </w:tcPr>
          <w:p w:rsidR="009341E9" w:rsidRPr="00EC5FCC" w:rsidRDefault="00A96469" w:rsidP="00CE1CE0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</w:t>
            </w:r>
            <w:r w:rsidR="00CE1CE0" w:rsidRPr="00EC5FCC">
              <w:rPr>
                <w:sz w:val="24"/>
                <w:szCs w:val="24"/>
              </w:rPr>
              <w:t>na podsumowująca: projekt zajęć stymulujących rozwój</w:t>
            </w:r>
            <w:r w:rsidRPr="00EC5FCC">
              <w:rPr>
                <w:sz w:val="24"/>
                <w:szCs w:val="24"/>
              </w:rPr>
              <w:t xml:space="preserve"> </w:t>
            </w:r>
            <w:r w:rsidR="00CE1CE0" w:rsidRPr="00EC5FCC">
              <w:rPr>
                <w:sz w:val="24"/>
                <w:szCs w:val="24"/>
              </w:rPr>
              <w:t xml:space="preserve">kreatywności techniczno – informatycznej dziecka, </w:t>
            </w:r>
            <w:r w:rsidRPr="00EC5FCC">
              <w:rPr>
                <w:sz w:val="24"/>
                <w:szCs w:val="24"/>
              </w:rPr>
              <w:t>plan</w:t>
            </w:r>
            <w:r w:rsidR="00CE1CE0" w:rsidRPr="00EC5FCC">
              <w:rPr>
                <w:sz w:val="24"/>
                <w:szCs w:val="24"/>
              </w:rPr>
              <w:t>sze dydaktyczne, scenariusz</w:t>
            </w:r>
            <w:r w:rsidRPr="00EC5FCC">
              <w:rPr>
                <w:sz w:val="24"/>
                <w:szCs w:val="24"/>
              </w:rPr>
              <w:t xml:space="preserve"> zajęć</w:t>
            </w:r>
            <w:r w:rsidR="00CE1CE0" w:rsidRPr="00EC5FCC">
              <w:rPr>
                <w:sz w:val="24"/>
                <w:szCs w:val="24"/>
              </w:rPr>
              <w:t xml:space="preserve">                    z prezentacją multimedialną</w:t>
            </w:r>
            <w:r w:rsidRPr="00EC5FCC">
              <w:rPr>
                <w:sz w:val="24"/>
                <w:szCs w:val="24"/>
              </w:rPr>
              <w:t xml:space="preserve">, opracowanie teoretyczno – ćwiczeniowe </w:t>
            </w:r>
          </w:p>
        </w:tc>
        <w:tc>
          <w:tcPr>
            <w:tcW w:w="1800" w:type="dxa"/>
          </w:tcPr>
          <w:p w:rsidR="009341E9" w:rsidRPr="00EC5FCC" w:rsidRDefault="0027633F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01,</w:t>
            </w:r>
            <w:r w:rsidR="00EC5FCC">
              <w:rPr>
                <w:sz w:val="24"/>
                <w:szCs w:val="24"/>
              </w:rPr>
              <w:t xml:space="preserve"> </w:t>
            </w:r>
            <w:r w:rsidRPr="00EC5FCC">
              <w:rPr>
                <w:sz w:val="24"/>
                <w:szCs w:val="24"/>
              </w:rPr>
              <w:t>02,</w:t>
            </w:r>
            <w:r w:rsidR="00EC5FCC">
              <w:rPr>
                <w:sz w:val="24"/>
                <w:szCs w:val="24"/>
              </w:rPr>
              <w:t xml:space="preserve"> 03, 04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05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06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07</w:t>
            </w:r>
            <w:r w:rsidRPr="00EC5FCC">
              <w:rPr>
                <w:sz w:val="24"/>
                <w:szCs w:val="24"/>
              </w:rPr>
              <w:t xml:space="preserve">  </w:t>
            </w:r>
          </w:p>
        </w:tc>
      </w:tr>
      <w:tr w:rsidR="009341E9" w:rsidRPr="00EC5FCC" w:rsidTr="004252F1">
        <w:tc>
          <w:tcPr>
            <w:tcW w:w="2660" w:type="dxa"/>
            <w:tcBorders>
              <w:bottom w:val="single" w:sz="12" w:space="0" w:color="auto"/>
            </w:tcBorders>
          </w:tcPr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50C62" w:rsidRPr="00EC5FCC" w:rsidRDefault="00850C62" w:rsidP="00850C62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Egzamin                                                                                                      – </w:t>
            </w:r>
            <w:r>
              <w:rPr>
                <w:sz w:val="24"/>
                <w:szCs w:val="24"/>
              </w:rPr>
              <w:t xml:space="preserve">-   </w:t>
            </w:r>
            <w:r w:rsidRPr="00EC5FCC">
              <w:rPr>
                <w:sz w:val="24"/>
                <w:szCs w:val="24"/>
              </w:rPr>
              <w:t xml:space="preserve">przygotowanie do zajęć (pomoce, przybory, narzędzia, materiały)                                                                                                </w:t>
            </w:r>
          </w:p>
          <w:p w:rsidR="00850C62" w:rsidRPr="00EC5FCC" w:rsidRDefault="00850C62" w:rsidP="00850C62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– ćwiczeniowe </w:t>
            </w:r>
            <w:r w:rsidRPr="00EC5FCC">
              <w:rPr>
                <w:rFonts w:eastAsia="Calibri"/>
                <w:color w:val="000000"/>
                <w:sz w:val="24"/>
                <w:szCs w:val="24"/>
              </w:rPr>
              <w:t>prace praktyczno-techniczne, komputerowe, projektowe – 25%</w:t>
            </w:r>
          </w:p>
          <w:p w:rsidR="00850C62" w:rsidRPr="00EC5FCC" w:rsidRDefault="00850C62" w:rsidP="00850C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EC5FCC">
              <w:rPr>
                <w:rFonts w:eastAsia="Calibri"/>
                <w:color w:val="000000"/>
                <w:sz w:val="24"/>
                <w:szCs w:val="24"/>
              </w:rPr>
              <w:t>– opanowanie wiadomości i umiejętności – 50%                                                                             – opracowanie i realizacja scenariusza zajęć z  pomocami dydaktycznymi – 25%</w:t>
            </w:r>
          </w:p>
        </w:tc>
      </w:tr>
    </w:tbl>
    <w:p w:rsidR="009341E9" w:rsidRPr="0074288E" w:rsidRDefault="009341E9" w:rsidP="009341E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341E9" w:rsidRPr="00742916" w:rsidTr="004252F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341E9" w:rsidRPr="008D4BE7" w:rsidRDefault="009341E9" w:rsidP="004252F1">
            <w:pPr>
              <w:jc w:val="center"/>
              <w:rPr>
                <w:b/>
              </w:rPr>
            </w:pPr>
          </w:p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341E9" w:rsidRPr="008D4BE7" w:rsidRDefault="009341E9" w:rsidP="004252F1">
            <w:pPr>
              <w:jc w:val="center"/>
              <w:rPr>
                <w:b/>
                <w:color w:val="FF0000"/>
              </w:rPr>
            </w:pPr>
          </w:p>
        </w:tc>
      </w:tr>
      <w:tr w:rsidR="009341E9" w:rsidRPr="00742916" w:rsidTr="004252F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341E9" w:rsidRDefault="009341E9" w:rsidP="004252F1">
            <w:pPr>
              <w:jc w:val="center"/>
              <w:rPr>
                <w:sz w:val="24"/>
                <w:szCs w:val="24"/>
              </w:rPr>
            </w:pPr>
          </w:p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341E9" w:rsidRPr="00742916" w:rsidRDefault="009341E9" w:rsidP="004252F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41E9" w:rsidRPr="00BC3779" w:rsidRDefault="009341E9" w:rsidP="004252F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341E9" w:rsidRPr="00BC3779" w:rsidRDefault="009341E9" w:rsidP="004252F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41E9" w:rsidRPr="00742916" w:rsidRDefault="00F33638" w:rsidP="00F33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41E9" w:rsidRPr="00742916" w:rsidRDefault="00B8073F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41E9">
              <w:rPr>
                <w:sz w:val="24"/>
                <w:szCs w:val="24"/>
              </w:rPr>
              <w:t>0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41E9" w:rsidRPr="00742916" w:rsidRDefault="00850C62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FC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341E9" w:rsidRPr="00742916" w:rsidRDefault="00850C62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41E9" w:rsidRPr="00742916" w:rsidRDefault="00850C62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341E9" w:rsidRPr="00742916" w:rsidRDefault="00850C62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41E9" w:rsidRPr="00742916" w:rsidRDefault="00850C62" w:rsidP="00850C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9341E9" w:rsidRPr="00742916" w:rsidRDefault="00850C62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41E9" w:rsidRPr="00742916" w:rsidRDefault="00850C62" w:rsidP="004252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341E9" w:rsidRPr="00742916" w:rsidRDefault="00850C62" w:rsidP="004252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9341E9" w:rsidRPr="00742916" w:rsidTr="004252F1">
        <w:trPr>
          <w:trHeight w:val="236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850C62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41E9" w:rsidRPr="00742916" w:rsidTr="004252F1">
        <w:trPr>
          <w:trHeight w:val="236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850C62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341E9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shd w:val="clear" w:color="auto" w:fill="C0C0C0"/>
          </w:tcPr>
          <w:p w:rsidR="009341E9" w:rsidRPr="00C75B65" w:rsidRDefault="009341E9" w:rsidP="004252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B8073F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50C62">
              <w:rPr>
                <w:b/>
                <w:sz w:val="24"/>
                <w:szCs w:val="24"/>
              </w:rPr>
              <w:t>8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EA2BC5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50C62">
              <w:rPr>
                <w:b/>
                <w:sz w:val="24"/>
                <w:szCs w:val="24"/>
              </w:rPr>
              <w:t>8</w:t>
            </w:r>
          </w:p>
        </w:tc>
      </w:tr>
    </w:tbl>
    <w:p w:rsidR="00E322E9" w:rsidRDefault="00E322E9" w:rsidP="00EC5FCC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322E9" w:rsidRDefault="00E322E9" w:rsidP="009E7AAA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B8073F" w:rsidRPr="00B8073F" w:rsidRDefault="00B8073F" w:rsidP="00B8073F"/>
    <w:p w:rsidR="00B37077" w:rsidRPr="00B37077" w:rsidRDefault="00B37077" w:rsidP="00B37077"/>
    <w:sectPr w:rsidR="00B37077" w:rsidRPr="00B37077" w:rsidSect="00625D1A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7FA7"/>
    <w:multiLevelType w:val="hybridMultilevel"/>
    <w:tmpl w:val="FE9C5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5337D"/>
    <w:multiLevelType w:val="hybridMultilevel"/>
    <w:tmpl w:val="089C9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82D5D"/>
    <w:multiLevelType w:val="hybridMultilevel"/>
    <w:tmpl w:val="142C3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961B7"/>
    <w:multiLevelType w:val="hybridMultilevel"/>
    <w:tmpl w:val="DDE05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63997"/>
    <w:multiLevelType w:val="hybridMultilevel"/>
    <w:tmpl w:val="4EDC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00EBF"/>
    <w:multiLevelType w:val="hybridMultilevel"/>
    <w:tmpl w:val="42E8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1090B"/>
    <w:multiLevelType w:val="hybridMultilevel"/>
    <w:tmpl w:val="47F60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90C16"/>
    <w:multiLevelType w:val="hybridMultilevel"/>
    <w:tmpl w:val="4EDC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C72DE"/>
    <w:multiLevelType w:val="hybridMultilevel"/>
    <w:tmpl w:val="6B6C7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341E9"/>
    <w:rsid w:val="00017E82"/>
    <w:rsid w:val="00040ECD"/>
    <w:rsid w:val="0006239E"/>
    <w:rsid w:val="0008562A"/>
    <w:rsid w:val="00097D8C"/>
    <w:rsid w:val="000B1413"/>
    <w:rsid w:val="000C70C0"/>
    <w:rsid w:val="000F7CA8"/>
    <w:rsid w:val="00172D77"/>
    <w:rsid w:val="001E0FA9"/>
    <w:rsid w:val="00270B69"/>
    <w:rsid w:val="0027633F"/>
    <w:rsid w:val="00312EB7"/>
    <w:rsid w:val="00336F86"/>
    <w:rsid w:val="003D59F2"/>
    <w:rsid w:val="003E76E9"/>
    <w:rsid w:val="00431012"/>
    <w:rsid w:val="00491D85"/>
    <w:rsid w:val="00492BDF"/>
    <w:rsid w:val="004E4FD2"/>
    <w:rsid w:val="00524DBB"/>
    <w:rsid w:val="00596DD6"/>
    <w:rsid w:val="00625D1A"/>
    <w:rsid w:val="006309BA"/>
    <w:rsid w:val="006354A2"/>
    <w:rsid w:val="00684193"/>
    <w:rsid w:val="006925DE"/>
    <w:rsid w:val="006B4A96"/>
    <w:rsid w:val="006C26BA"/>
    <w:rsid w:val="0074040A"/>
    <w:rsid w:val="007643E5"/>
    <w:rsid w:val="0077506E"/>
    <w:rsid w:val="00781F3D"/>
    <w:rsid w:val="00795276"/>
    <w:rsid w:val="007C03A7"/>
    <w:rsid w:val="007E4D1B"/>
    <w:rsid w:val="0084616E"/>
    <w:rsid w:val="00850C62"/>
    <w:rsid w:val="008F716B"/>
    <w:rsid w:val="00912769"/>
    <w:rsid w:val="009236A0"/>
    <w:rsid w:val="009341E9"/>
    <w:rsid w:val="00942C1C"/>
    <w:rsid w:val="0095105F"/>
    <w:rsid w:val="00962E3C"/>
    <w:rsid w:val="00982D58"/>
    <w:rsid w:val="00997BEB"/>
    <w:rsid w:val="009E7AAA"/>
    <w:rsid w:val="00A01ABD"/>
    <w:rsid w:val="00A621C1"/>
    <w:rsid w:val="00A96469"/>
    <w:rsid w:val="00AB077C"/>
    <w:rsid w:val="00AB39C4"/>
    <w:rsid w:val="00B37077"/>
    <w:rsid w:val="00B8073F"/>
    <w:rsid w:val="00B955FB"/>
    <w:rsid w:val="00BA296B"/>
    <w:rsid w:val="00BA30B4"/>
    <w:rsid w:val="00BC7B60"/>
    <w:rsid w:val="00BD5906"/>
    <w:rsid w:val="00C041DE"/>
    <w:rsid w:val="00C17150"/>
    <w:rsid w:val="00CA7EF5"/>
    <w:rsid w:val="00CB7071"/>
    <w:rsid w:val="00CE1CE0"/>
    <w:rsid w:val="00CF5B67"/>
    <w:rsid w:val="00D16709"/>
    <w:rsid w:val="00D16B2A"/>
    <w:rsid w:val="00D24461"/>
    <w:rsid w:val="00D2553D"/>
    <w:rsid w:val="00D3589C"/>
    <w:rsid w:val="00D847EB"/>
    <w:rsid w:val="00D97BD4"/>
    <w:rsid w:val="00DB3BAA"/>
    <w:rsid w:val="00E322E9"/>
    <w:rsid w:val="00E54D64"/>
    <w:rsid w:val="00EC295A"/>
    <w:rsid w:val="00EC5FCC"/>
    <w:rsid w:val="00EF4128"/>
    <w:rsid w:val="00F33638"/>
    <w:rsid w:val="00F47BEB"/>
    <w:rsid w:val="00F77B8C"/>
    <w:rsid w:val="00F96CEB"/>
    <w:rsid w:val="00FF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4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341E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341E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341E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341E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tyle7">
    <w:name w:val="Style7"/>
    <w:basedOn w:val="Normalny"/>
    <w:rsid w:val="009341E9"/>
    <w:pPr>
      <w:widowControl w:val="0"/>
      <w:autoSpaceDE w:val="0"/>
      <w:autoSpaceDN w:val="0"/>
      <w:adjustRightInd w:val="0"/>
      <w:spacing w:line="272" w:lineRule="exact"/>
    </w:pPr>
    <w:rPr>
      <w:szCs w:val="24"/>
    </w:rPr>
  </w:style>
  <w:style w:type="character" w:customStyle="1" w:styleId="FontStyle16">
    <w:name w:val="Font Style16"/>
    <w:basedOn w:val="Domylnaczcionkaakapitu"/>
    <w:rsid w:val="009341E9"/>
    <w:rPr>
      <w:rFonts w:ascii="Times New Roman" w:hAnsi="Times New Roman" w:cs="Times New Roman"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9341E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341E9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0F7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3CCA4-E2E4-4DC9-ABBB-703AA91B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1364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PWSZ</cp:lastModifiedBy>
  <cp:revision>29</cp:revision>
  <dcterms:created xsi:type="dcterms:W3CDTF">2018-12-06T02:29:00Z</dcterms:created>
  <dcterms:modified xsi:type="dcterms:W3CDTF">2019-09-22T11:13:00Z</dcterms:modified>
</cp:coreProperties>
</file>